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DE9" w:rsidRPr="00BE3DE9" w:rsidRDefault="00BE3DE9" w:rsidP="00BE3DE9">
      <w:pPr>
        <w:jc w:val="center"/>
        <w:rPr>
          <w:rFonts w:ascii="Times New Roman" w:hAnsi="Times New Roman" w:cs="Times New Roman"/>
          <w:noProof/>
          <w:sz w:val="32"/>
          <w:szCs w:val="32"/>
          <w:lang w:val="tt-RU" w:eastAsia="ru-RU"/>
        </w:rPr>
      </w:pPr>
      <w:r w:rsidRPr="00BE3DE9">
        <w:rPr>
          <w:rFonts w:ascii="Times New Roman" w:hAnsi="Times New Roman" w:cs="Times New Roman"/>
          <w:noProof/>
          <w:sz w:val="32"/>
          <w:szCs w:val="32"/>
          <w:lang w:eastAsia="ru-RU"/>
        </w:rPr>
        <w:t>Резеда Валиева «Яшел</w:t>
      </w:r>
      <w:r w:rsidRPr="00BE3DE9">
        <w:rPr>
          <w:rFonts w:ascii="Times New Roman" w:hAnsi="Times New Roman" w:cs="Times New Roman"/>
          <w:noProof/>
          <w:sz w:val="32"/>
          <w:szCs w:val="32"/>
          <w:lang w:val="tt-RU" w:eastAsia="ru-RU"/>
        </w:rPr>
        <w:t>чә бакчасында”</w:t>
      </w:r>
    </w:p>
    <w:p w:rsidR="00D922E5" w:rsidRDefault="00BE3DE9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chitel\Desktop\борелэр театр тугэрэге\театр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борелэр театр тугэрэге\театр 1.jf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DE9" w:rsidRDefault="00BE3DE9"/>
    <w:p w:rsidR="00BE3DE9" w:rsidRDefault="00BE3DE9">
      <w:r>
        <w:rPr>
          <w:noProof/>
          <w:lang w:eastAsia="ru-RU"/>
        </w:rPr>
        <w:drawing>
          <wp:inline distT="0" distB="0" distL="0" distR="0">
            <wp:extent cx="5996940" cy="3832860"/>
            <wp:effectExtent l="0" t="0" r="3810" b="0"/>
            <wp:docPr id="2" name="Рисунок 2" descr="C:\Users\Uchitel\Desktop\борелэр театр тугэрэге\театр 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борелэр театр тугэрэге\театр 2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727" w:rsidRPr="006E0727" w:rsidRDefault="006E0727" w:rsidP="006E0727">
      <w:pPr>
        <w:jc w:val="center"/>
        <w:rPr>
          <w:rFonts w:ascii="Times New Roman" w:hAnsi="Times New Roman" w:cs="Times New Roman"/>
          <w:noProof/>
          <w:sz w:val="36"/>
          <w:szCs w:val="36"/>
          <w:lang w:val="tt-RU" w:eastAsia="ru-RU"/>
        </w:rPr>
      </w:pPr>
      <w:r w:rsidRPr="006E0727">
        <w:rPr>
          <w:rFonts w:ascii="Times New Roman" w:hAnsi="Times New Roman" w:cs="Times New Roman"/>
          <w:noProof/>
          <w:sz w:val="36"/>
          <w:szCs w:val="36"/>
          <w:lang w:val="tt-RU" w:eastAsia="ru-RU"/>
        </w:rPr>
        <w:lastRenderedPageBreak/>
        <w:t>“Заманча Кызыл калфак”</w:t>
      </w:r>
    </w:p>
    <w:p w:rsidR="006E0727" w:rsidRDefault="006E0727">
      <w:pPr>
        <w:rPr>
          <w:noProof/>
          <w:lang w:val="tt-RU" w:eastAsia="ru-RU"/>
        </w:rPr>
      </w:pPr>
    </w:p>
    <w:p w:rsidR="00BE3DE9" w:rsidRDefault="006E0727">
      <w:r>
        <w:rPr>
          <w:noProof/>
          <w:lang w:eastAsia="ru-RU"/>
        </w:rPr>
        <w:drawing>
          <wp:inline distT="0" distB="0" distL="0" distR="0">
            <wp:extent cx="5940425" cy="4470170"/>
            <wp:effectExtent l="0" t="0" r="3175" b="6985"/>
            <wp:docPr id="3" name="Рисунок 3" descr="C:\Users\Uchitel\Desktop\борелэр театр тугэрэге\кызыл калфак 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борелэр театр тугэрэге\кызыл калфак 1.jf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3DE9" w:rsidRDefault="00BE3DE9"/>
    <w:p w:rsidR="00BE3DE9" w:rsidRDefault="00BE3DE9"/>
    <w:p w:rsidR="00BE3DE9" w:rsidRDefault="00BE3DE9"/>
    <w:p w:rsidR="006E0727" w:rsidRDefault="006E0727">
      <w:pPr>
        <w:rPr>
          <w:lang w:val="tt-RU"/>
        </w:rPr>
      </w:pPr>
    </w:p>
    <w:p w:rsidR="006E0727" w:rsidRDefault="006E0727">
      <w:pPr>
        <w:rPr>
          <w:lang w:val="tt-RU"/>
        </w:rPr>
      </w:pPr>
    </w:p>
    <w:p w:rsidR="006E0727" w:rsidRDefault="006E0727">
      <w:pPr>
        <w:rPr>
          <w:lang w:val="tt-RU"/>
        </w:rPr>
      </w:pPr>
    </w:p>
    <w:p w:rsidR="006E0727" w:rsidRDefault="006E0727">
      <w:pPr>
        <w:rPr>
          <w:lang w:val="tt-RU"/>
        </w:rPr>
      </w:pPr>
    </w:p>
    <w:p w:rsidR="006E0727" w:rsidRDefault="006E0727">
      <w:pPr>
        <w:rPr>
          <w:lang w:val="tt-RU"/>
        </w:rPr>
      </w:pPr>
    </w:p>
    <w:p w:rsidR="006E0727" w:rsidRDefault="006E0727">
      <w:pPr>
        <w:rPr>
          <w:lang w:val="tt-RU"/>
        </w:rPr>
      </w:pPr>
    </w:p>
    <w:p w:rsidR="006E0727" w:rsidRDefault="006E0727">
      <w:pPr>
        <w:rPr>
          <w:lang w:val="tt-RU"/>
        </w:rPr>
      </w:pPr>
    </w:p>
    <w:p w:rsidR="006E0727" w:rsidRDefault="006E0727">
      <w:pPr>
        <w:rPr>
          <w:lang w:val="tt-RU"/>
        </w:rPr>
      </w:pPr>
      <w:bookmarkStart w:id="0" w:name="_GoBack"/>
      <w:bookmarkEnd w:id="0"/>
    </w:p>
    <w:p w:rsidR="006E0727" w:rsidRDefault="006E0727">
      <w:pPr>
        <w:rPr>
          <w:lang w:val="tt-RU"/>
        </w:rPr>
      </w:pPr>
    </w:p>
    <w:p w:rsidR="00BE3DE9" w:rsidRDefault="00BE3DE9">
      <w:r>
        <w:rPr>
          <w:noProof/>
          <w:lang w:eastAsia="ru-RU"/>
        </w:rPr>
        <w:lastRenderedPageBreak/>
        <w:drawing>
          <wp:inline distT="0" distB="0" distL="0" distR="0">
            <wp:extent cx="6202680" cy="3863340"/>
            <wp:effectExtent l="0" t="0" r="7620" b="3810"/>
            <wp:docPr id="4" name="Рисунок 4" descr="C:\Users\Uchitel\Desktop\борелэр театр тугэрэге\театр 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борелэр театр тугэрэге\театр 4.jf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68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3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11"/>
    <w:rsid w:val="00315811"/>
    <w:rsid w:val="006E0727"/>
    <w:rsid w:val="00BE3DE9"/>
    <w:rsid w:val="00D9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D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3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3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5</cp:revision>
  <dcterms:created xsi:type="dcterms:W3CDTF">2025-03-18T09:09:00Z</dcterms:created>
  <dcterms:modified xsi:type="dcterms:W3CDTF">2025-03-18T09:16:00Z</dcterms:modified>
</cp:coreProperties>
</file>